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2402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</w:p>
    <w:p w14:paraId="55F845F4" w14:textId="77777777" w:rsidR="00881221" w:rsidRDefault="00881221">
      <w:pPr>
        <w:tabs>
          <w:tab w:val="left" w:pos="1965"/>
        </w:tabs>
        <w:snapToGrid w:val="0"/>
        <w:textAlignment w:val="baseline"/>
        <w:rPr>
          <w:b/>
          <w:sz w:val="20"/>
        </w:rPr>
      </w:pPr>
    </w:p>
    <w:p w14:paraId="30A08AB1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MICROLOANCLIENTAGREEMENT</w:t>
      </w:r>
    </w:p>
    <w:p w14:paraId="19F5751B" w14:textId="77777777" w:rsid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i/>
          <w:iCs/>
        </w:rPr>
        <w:t>(NationalCreditAct34of2005–SouthAfrica)</w:t>
      </w:r>
    </w:p>
    <w:p w14:paraId="789A4740" w14:textId="77777777" w:rsidR="005C587B" w:rsidRPr="000F2803" w:rsidRDefault="005C587B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51AC562A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ThisMicroLoanClientAgreement("Agreement")isenteredintoonthis____dayof__________20____.</w:t>
      </w:r>
    </w:p>
    <w:p w14:paraId="5B726318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1.PARTIES</w:t>
      </w:r>
    </w:p>
    <w:p w14:paraId="4E5087C1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b/>
          <w:bCs/>
        </w:rPr>
        <w:t>CreditProvider:</w:t>
      </w:r>
      <w:r w:rsidRPr="000F2803">
        <w:br/>
        <w:t>ProLending(Pty)Ltd</w:t>
      </w:r>
      <w:r w:rsidRPr="000F2803">
        <w:br/>
        <w:t>RegistrationNumber:__________________________</w:t>
      </w:r>
      <w:r w:rsidRPr="000F2803">
        <w:br/>
        <w:t>NCRRegistrationNumber:_____________________</w:t>
      </w:r>
      <w:r w:rsidRPr="000F2803">
        <w:br/>
        <w:t>PhysicalAddress:____________________________</w:t>
      </w:r>
      <w:r w:rsidRPr="000F2803">
        <w:br/>
        <w:t>ContactNumber:______________________________</w:t>
      </w:r>
    </w:p>
    <w:p w14:paraId="0274D082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b/>
          <w:bCs/>
        </w:rPr>
        <w:t>Consumer(Client):</w:t>
      </w:r>
      <w:r w:rsidRPr="000F2803">
        <w:br/>
        <w:t>FullNames:__________________________________</w:t>
      </w:r>
      <w:r w:rsidRPr="000F2803">
        <w:br/>
        <w:t>IDNumber:___________________________________</w:t>
      </w:r>
      <w:r w:rsidRPr="000F2803">
        <w:br/>
        <w:t>ResidentialAddress:__________________________</w:t>
      </w:r>
      <w:r w:rsidRPr="000F2803">
        <w:br/>
        <w:t>ContactNumber:______________________________</w:t>
      </w:r>
      <w:r w:rsidRPr="000F2803">
        <w:br/>
        <w:t>EmailAddress:________________________________</w:t>
      </w:r>
    </w:p>
    <w:p w14:paraId="566FB316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1636451D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2.LOANDETAILS</w:t>
      </w:r>
    </w:p>
    <w:p w14:paraId="3B062627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LoanAmountGranted:R_______________________</w:t>
      </w:r>
      <w:r w:rsidRPr="000F2803">
        <w:br/>
        <w:t>InitiationFee(ifapplicable):R_______________</w:t>
      </w:r>
      <w:r w:rsidRPr="000F2803">
        <w:br/>
        <w:t>ServiceFee(monthly):R_____________________</w:t>
      </w:r>
      <w:r w:rsidRPr="000F2803">
        <w:br/>
        <w:t>InterestRate:______%permonth(asperNCAlimits)</w:t>
      </w:r>
      <w:r w:rsidRPr="000F2803">
        <w:br/>
        <w:t>TotalCostofCredit:R_______________________</w:t>
      </w:r>
      <w:r w:rsidRPr="000F2803">
        <w:br/>
        <w:t>TotalRepaymentAmount:R____________________</w:t>
      </w:r>
    </w:p>
    <w:p w14:paraId="75F27DFB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LoanStartDate:______________________________</w:t>
      </w:r>
      <w:r w:rsidRPr="000F2803">
        <w:br/>
        <w:t>RepaymentDueDate(s):________________________</w:t>
      </w:r>
      <w:r w:rsidRPr="000F2803">
        <w:br/>
        <w:t>LoanTerm:____________(days/months)</w:t>
      </w:r>
    </w:p>
    <w:p w14:paraId="72D801E3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63CD5D78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3.PURPOSEOFTHELOAN</w:t>
      </w:r>
    </w:p>
    <w:p w14:paraId="5887B61C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TheConsumerconfirmsthattheloanisgrantedforpersonal/short-termfinancialneedsandnotforunlawfulpurposes.</w:t>
      </w:r>
    </w:p>
    <w:p w14:paraId="69623120" w14:textId="77777777" w:rsid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77039A79" w14:textId="77777777" w:rsidR="005C587B" w:rsidRPr="000F2803" w:rsidRDefault="005C587B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604A0BD7" w14:textId="77777777" w:rsidR="005C587B" w:rsidRDefault="005C587B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</w:p>
    <w:p w14:paraId="13B528ED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</w:p>
    <w:p w14:paraId="27EFBC34" w14:textId="77777777" w:rsidR="00881221" w:rsidRDefault="00881221">
      <w:pPr>
        <w:tabs>
          <w:tab w:val="left" w:pos="1965"/>
        </w:tabs>
        <w:snapToGrid w:val="0"/>
        <w:textAlignment w:val="baseline"/>
        <w:rPr>
          <w:b/>
          <w:sz w:val="20"/>
        </w:rPr>
      </w:pPr>
    </w:p>
    <w:p w14:paraId="3313E1E5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4.REPAYMENTTERMS</w:t>
      </w:r>
    </w:p>
    <w:p w14:paraId="1CCDE137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4.1TheConsumeragreestorepaytheloaninaccordancewiththerepaymentscheduleprovided.</w:t>
      </w:r>
      <w:r w:rsidRPr="000F2803">
        <w:br/>
        <w:t>4.2Paymentsshallbemadeviacash/EFT/debitorder(circleapplicable).</w:t>
      </w:r>
      <w:r w:rsidRPr="000F2803">
        <w:br/>
        <w:t>4.3Earlysettlementispermittedatanytimewithoutpenalty,subjecttorecalculationintermsoftheNationalCreditAct.</w:t>
      </w:r>
    </w:p>
    <w:p w14:paraId="2145B859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0ABDFF1C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5.INTERESTANDFEES</w:t>
      </w:r>
    </w:p>
    <w:p w14:paraId="35F0814E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5.1InterestandfeesarechargedstrictlyinaccordancewiththeNationalCreditAct34of2005andregulations.</w:t>
      </w:r>
      <w:r w:rsidRPr="000F2803">
        <w:br/>
        <w:t>5.2NofeesotherthanthosedisclosedinthisAgreementwillbecharged.</w:t>
      </w:r>
    </w:p>
    <w:p w14:paraId="669D66A6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3F77DBED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6.DEFAULT</w:t>
      </w:r>
    </w:p>
    <w:p w14:paraId="743CE2F8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6.1TheConsumerwillbeindefaultifpaymentisnotmadeontheagreedduedate.</w:t>
      </w:r>
      <w:r w:rsidRPr="000F2803">
        <w:br/>
        <w:t>6.2Intheeventofdefault,ProLendingmaychargeinterestonoverdueamountsaspermittedbylaw.</w:t>
      </w:r>
      <w:r w:rsidRPr="000F2803">
        <w:br/>
        <w:t>6.3ProLendingmaytakelegalactioninaccordancewiththeNationalCreditActafterfollowingdueprocess.</w:t>
      </w:r>
    </w:p>
    <w:p w14:paraId="5EDC360F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4112C1EE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7.CREDITBUREAULISTING</w:t>
      </w:r>
    </w:p>
    <w:p w14:paraId="07A69132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TheConsumerconsentstoProLendingsubmittingandobtaininginformationfromregisteredcreditbureausasallowedbylaw.</w:t>
      </w:r>
    </w:p>
    <w:p w14:paraId="1C1CD474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190F1CD7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8.CONSUMERRIGHTS</w:t>
      </w:r>
    </w:p>
    <w:p w14:paraId="73D22E82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TheConsumeracknowledgestherightto:</w:t>
      </w:r>
    </w:p>
    <w:p w14:paraId="614F193A" w14:textId="77777777" w:rsidR="000F2803" w:rsidRPr="000F2803" w:rsidRDefault="000F2803" w:rsidP="000F2803">
      <w:pPr>
        <w:numPr>
          <w:ilvl w:val="0"/>
          <w:numId w:val="7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Receiveinformationinplainlanguage</w:t>
      </w:r>
    </w:p>
    <w:p w14:paraId="3287A468" w14:textId="77777777" w:rsidR="000F2803" w:rsidRPr="000F2803" w:rsidRDefault="000F2803" w:rsidP="000F2803">
      <w:pPr>
        <w:numPr>
          <w:ilvl w:val="0"/>
          <w:numId w:val="7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Applyfordebtreviewifover-indebted</w:t>
      </w:r>
    </w:p>
    <w:p w14:paraId="18BAF78F" w14:textId="77777777" w:rsidR="002F202D" w:rsidRDefault="000F2803" w:rsidP="002F202D">
      <w:pPr>
        <w:numPr>
          <w:ilvl w:val="0"/>
          <w:numId w:val="7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LodgeacomplaintwiththeNationalCreditRegulator(NCR)</w:t>
      </w:r>
    </w:p>
    <w:p w14:paraId="57B7F141" w14:textId="77777777" w:rsidR="002F202D" w:rsidRPr="000F2803" w:rsidRDefault="002F202D" w:rsidP="002F202D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46AF2F51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b/>
          <w:bCs/>
        </w:rPr>
        <w:t>NCRContactDetails:</w:t>
      </w:r>
      <w:r w:rsidRPr="000F2803">
        <w:br/>
        <w:t>Tel:0860627627</w:t>
      </w:r>
      <w:r w:rsidRPr="000F2803">
        <w:br/>
        <w:t>Website: </w:t>
      </w:r>
      <w:hyperlink w:tooltip="http://www.ncr.org.za" w:history="1">
        <w:r w:rsidRPr="000F2803">
          <w:rPr>
            <w:rStyle w:val="Hyperlink"/>
            <w:color w:val="0563C1"/>
            <w:u w:color="0563C1"/>
          </w:rPr>
          <w:t>www.ncr.org.za</w:t>
        </w:r>
      </w:hyperlink>
    </w:p>
    <w:p w14:paraId="49B7150F" w14:textId="77777777" w:rsid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0FAFCA1A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65E8FF44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3695B9E8" w14:textId="77777777" w:rsidR="002F202D" w:rsidRPr="000F2803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2909C9D5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9.CONFIDENTIALITY</w:t>
      </w:r>
    </w:p>
    <w:p w14:paraId="7790ADF8" w14:textId="77777777" w:rsidR="00881221" w:rsidRDefault="00881221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046EE8C7" w14:textId="77777777" w:rsidR="00881221" w:rsidRDefault="00881221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2DE4BA24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AllpersonalinformationwillbeprocessedinaccordancewithPOPIA(ProtectionofPersonalInformationAct).</w:t>
      </w:r>
    </w:p>
    <w:p w14:paraId="3AC5B21F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</w:p>
    <w:p w14:paraId="4D4F2E32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10.GENERAL</w:t>
      </w:r>
    </w:p>
    <w:p w14:paraId="71AC1352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10.1ThisAgreementconstitutestheentireagreementbetweentheparties.</w:t>
      </w:r>
      <w:r w:rsidRPr="000F2803">
        <w:br/>
        <w:t>10.2Noamendmentshallbevalidunlessreducedtowritingandsignedbybothparties.</w:t>
      </w:r>
      <w:r w:rsidRPr="000F2803">
        <w:br/>
        <w:t>10.3SouthAfricanlawgovernsthisAgreement.</w:t>
      </w:r>
    </w:p>
    <w:p w14:paraId="716E24DA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2988A6F9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11.DECLARATION</w:t>
      </w:r>
    </w:p>
    <w:p w14:paraId="7A7A67F5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I,theundersignedConsumer,confirmthat:</w:t>
      </w:r>
    </w:p>
    <w:p w14:paraId="44F32979" w14:textId="77777777" w:rsidR="000F2803" w:rsidRPr="000F2803" w:rsidRDefault="000F2803" w:rsidP="000F2803">
      <w:pPr>
        <w:numPr>
          <w:ilvl w:val="0"/>
          <w:numId w:val="8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Thetermsandconditionswereexplainedtome</w:t>
      </w:r>
    </w:p>
    <w:p w14:paraId="3F8AF062" w14:textId="77777777" w:rsidR="000F2803" w:rsidRPr="000F2803" w:rsidRDefault="000F2803" w:rsidP="000F2803">
      <w:pPr>
        <w:numPr>
          <w:ilvl w:val="0"/>
          <w:numId w:val="8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IunderstandandacceptthisAgreement</w:t>
      </w:r>
    </w:p>
    <w:p w14:paraId="5034A8E1" w14:textId="77777777" w:rsidR="000F2803" w:rsidRPr="000F2803" w:rsidRDefault="000F2803" w:rsidP="000F2803">
      <w:pPr>
        <w:numPr>
          <w:ilvl w:val="0"/>
          <w:numId w:val="8"/>
        </w:num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t>Icanaffordtherepayments</w:t>
      </w:r>
    </w:p>
    <w:p w14:paraId="0F3FB24F" w14:textId="77777777" w:rsid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19A829C3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6356E5FE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17C23E68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11E0DC4C" w14:textId="77777777" w:rsidR="002F202D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7A701224" w14:textId="77777777" w:rsidR="002F202D" w:rsidRPr="000F2803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3874FAAC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bCs/>
          <w:sz w:val="20"/>
        </w:rPr>
      </w:pPr>
      <w:r w:rsidRPr="000F2803">
        <w:rPr>
          <w:b/>
          <w:bCs/>
        </w:rPr>
        <w:t>SIGNATURES</w:t>
      </w:r>
    </w:p>
    <w:p w14:paraId="7AC15B3E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b/>
          <w:bCs/>
        </w:rPr>
        <w:t>ConsumerSignature:</w:t>
      </w:r>
      <w:r w:rsidRPr="000F2803">
        <w:t> ___________________________</w:t>
      </w:r>
      <w:r w:rsidRPr="000F2803">
        <w:br/>
        <w:t>Date:___________________</w:t>
      </w:r>
    </w:p>
    <w:p w14:paraId="66D653A8" w14:textId="77777777" w:rsidR="002F202D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b/>
          <w:bCs/>
        </w:rPr>
        <w:t>ForProLending:</w:t>
      </w:r>
      <w:r w:rsidRPr="000F2803">
        <w:t> _____________________________</w:t>
      </w:r>
      <w:r w:rsidRPr="000F2803">
        <w:br/>
        <w:t>Name&amp;Designation:___________________________</w:t>
      </w:r>
      <w:r w:rsidRPr="000F2803">
        <w:br/>
        <w:t>Date:___________________</w:t>
      </w:r>
    </w:p>
    <w:p w14:paraId="475430DE" w14:textId="77777777" w:rsidR="002F202D" w:rsidRPr="000F2803" w:rsidRDefault="002F202D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p w14:paraId="03E39084" w14:textId="77777777" w:rsidR="000F2803" w:rsidRPr="000F2803" w:rsidRDefault="000F2803" w:rsidP="000F2803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  <w:r w:rsidRPr="000F2803">
        <w:rPr>
          <w:i/>
          <w:iCs/>
        </w:rPr>
        <w:t>ProLendingisaregisteredcreditproviderandcomplieswiththeNationalCreditAct34of2005.</w:t>
      </w:r>
    </w:p>
    <w:p w14:paraId="4C2BBF97" w14:textId="77777777" w:rsidR="000F2803" w:rsidRPr="003E0299" w:rsidRDefault="000F2803" w:rsidP="003E0299">
      <w:pPr>
        <w:tabs>
          <w:tab w:val="left" w:pos="1965"/>
        </w:tabs>
        <w:snapToGrid w:val="0"/>
        <w:textAlignment w:val="baseline"/>
        <w:rPr>
          <w:b/>
          <w:i/>
          <w:caps/>
        </w:rPr>
      </w:pPr>
    </w:p>
    <w:sectPr w:rsidR="000F2803" w:rsidRPr="003E0299" w:rsidSect="00297C43">
      <w:headerReference w:type="default" r:id="rId8"/>
      <w:footerReference w:type="default" r:id="rId9"/>
      <w:pgSz w:w="11906" w:h="16838" w:code="9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BC18" w14:textId="77777777" w:rsidR="00244F6E" w:rsidRDefault="00244F6E" w:rsidP="001429DD">
      <w:pPr>
        <w:spacing w:after="0" w:line="240" w:lineRule="auto"/>
      </w:pPr>
      <w:r>
        <w:separator/>
      </w:r>
    </w:p>
  </w:endnote>
  <w:endnote w:type="continuationSeparator" w:id="0">
    <w:p w14:paraId="2A15C930" w14:textId="77777777" w:rsidR="00244F6E" w:rsidRDefault="00244F6E" w:rsidP="001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B0F9" w14:textId="77777777" w:rsidR="00297C43" w:rsidRDefault="00297C43">
    <w:pPr>
      <w:pStyle w:val="Footer"/>
    </w:pPr>
    <w:r w:rsidRPr="00297C43">
      <w:rPr>
        <w:caps/>
        <w:color w:val="5B9BD5" w:themeColor="accent1"/>
      </w:rPr>
      <w:ptab w:relativeTo="margin" w:alignment="center" w:leader="none"/>
    </w:r>
    <w:r>
      <w:rPr>
        <w:caps/>
      </w:rPr>
      <w:t>Directors: jacqeulene Basson</w:t>
    </w:r>
    <w:r w:rsidRPr="00297C43">
      <w:rPr>
        <w:caps/>
        <w:color w:val="5B9BD5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5F1F" w14:textId="77777777" w:rsidR="00244F6E" w:rsidRDefault="00244F6E" w:rsidP="001429DD">
      <w:pPr>
        <w:spacing w:after="0" w:line="240" w:lineRule="auto"/>
      </w:pPr>
      <w:r>
        <w:separator/>
      </w:r>
    </w:p>
  </w:footnote>
  <w:footnote w:type="continuationSeparator" w:id="0">
    <w:p w14:paraId="4624A20B" w14:textId="77777777" w:rsidR="00244F6E" w:rsidRDefault="00244F6E" w:rsidP="0014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35FB" w14:textId="77777777" w:rsidR="00297C43" w:rsidRDefault="00297C43" w:rsidP="00297C43">
    <w:pPr>
      <w:tabs>
        <w:tab w:val="left" w:pos="7560"/>
      </w:tabs>
      <w:spacing w:line="278" w:lineRule="auto"/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7FF5C9E5" wp14:editId="134F64EF">
          <wp:simplePos x="0" y="0"/>
          <wp:positionH relativeFrom="column">
            <wp:posOffset>171450</wp:posOffset>
          </wp:positionH>
          <wp:positionV relativeFrom="paragraph">
            <wp:posOffset>-2540</wp:posOffset>
          </wp:positionV>
          <wp:extent cx="2924175" cy="1536367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2" t="55107" r="47436" b="20182"/>
                  <a:stretch/>
                </pic:blipFill>
                <pic:spPr bwMode="auto">
                  <a:xfrm>
                    <a:off x="0" y="0"/>
                    <a:ext cx="2934860" cy="1541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</w:p>
  <w:p w14:paraId="7AEDD41E" w14:textId="77777777"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Registered Credit Provider </w:t>
    </w:r>
  </w:p>
  <w:p w14:paraId="10EF7F5C" w14:textId="77777777"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>Co.Reg. No: 2025/918459/07</w:t>
    </w:r>
  </w:p>
  <w:p w14:paraId="4EF594A8" w14:textId="77777777"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Tel: 072 017 0900 </w:t>
    </w:r>
  </w:p>
  <w:p w14:paraId="3E54DFA0" w14:textId="77777777"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</w:t>
    </w:r>
    <w:hyperlink r:id="rId2" w:history="1">
      <w:r w:rsidRPr="003700AF">
        <w:rPr>
          <w:rFonts w:ascii="Arial Rounded MT Bold" w:hAnsi="Arial Rounded MT Bold" w:cs="Calibri"/>
          <w:kern w:val="2"/>
          <w:sz w:val="20"/>
          <w:szCs w:val="2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prolending1@outlook.com</w:t>
      </w:r>
    </w:hyperlink>
  </w:p>
  <w:p w14:paraId="5913DADC" w14:textId="77777777"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</w:t>
    </w:r>
    <w:r w:rsidR="00954E88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Prolending.sales@gmail.com    </w:t>
    </w:r>
  </w:p>
  <w:p w14:paraId="69C00CAD" w14:textId="77777777" w:rsidR="001429DD" w:rsidRDefault="00297C43" w:rsidP="003E0299">
    <w:pPr>
      <w:pStyle w:val="Header"/>
      <w:pBdr>
        <w:bottom w:val="single" w:sz="4" w:space="1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5E4"/>
    <w:multiLevelType w:val="multilevel"/>
    <w:tmpl w:val="8CD4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0364"/>
    <w:multiLevelType w:val="multilevel"/>
    <w:tmpl w:val="81F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82709"/>
    <w:multiLevelType w:val="multilevel"/>
    <w:tmpl w:val="71F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A1AFD"/>
    <w:multiLevelType w:val="multilevel"/>
    <w:tmpl w:val="19B0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C29DA"/>
    <w:multiLevelType w:val="multilevel"/>
    <w:tmpl w:val="81A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A5EC8"/>
    <w:multiLevelType w:val="multilevel"/>
    <w:tmpl w:val="BC0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B259B"/>
    <w:multiLevelType w:val="multilevel"/>
    <w:tmpl w:val="AAA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42C1D"/>
    <w:multiLevelType w:val="multilevel"/>
    <w:tmpl w:val="FA7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205799">
    <w:abstractNumId w:val="3"/>
  </w:num>
  <w:num w:numId="2" w16cid:durableId="1560819215">
    <w:abstractNumId w:val="6"/>
  </w:num>
  <w:num w:numId="3" w16cid:durableId="917514998">
    <w:abstractNumId w:val="1"/>
  </w:num>
  <w:num w:numId="4" w16cid:durableId="1284340841">
    <w:abstractNumId w:val="4"/>
  </w:num>
  <w:num w:numId="5" w16cid:durableId="953706554">
    <w:abstractNumId w:val="2"/>
  </w:num>
  <w:num w:numId="6" w16cid:durableId="112946556">
    <w:abstractNumId w:val="5"/>
  </w:num>
  <w:num w:numId="7" w16cid:durableId="1541891897">
    <w:abstractNumId w:val="0"/>
  </w:num>
  <w:num w:numId="8" w16cid:durableId="458189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DD"/>
    <w:rsid w:val="000F2803"/>
    <w:rsid w:val="001429DD"/>
    <w:rsid w:val="001D6441"/>
    <w:rsid w:val="00244F6E"/>
    <w:rsid w:val="00297C43"/>
    <w:rsid w:val="002B0B86"/>
    <w:rsid w:val="002F202D"/>
    <w:rsid w:val="003700AF"/>
    <w:rsid w:val="003E0299"/>
    <w:rsid w:val="00573894"/>
    <w:rsid w:val="005C587B"/>
    <w:rsid w:val="00881221"/>
    <w:rsid w:val="00884935"/>
    <w:rsid w:val="00903D07"/>
    <w:rsid w:val="00954E88"/>
    <w:rsid w:val="009B6F3D"/>
    <w:rsid w:val="00B83A07"/>
    <w:rsid w:val="00BF2AEA"/>
    <w:rsid w:val="00D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A211D6"/>
  <w15:chartTrackingRefBased/>
  <w15:docId w15:val="{25103EA0-21D4-4E8A-A37D-17CA39D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DD"/>
  </w:style>
  <w:style w:type="paragraph" w:styleId="Footer">
    <w:name w:val="footer"/>
    <w:basedOn w:val="Normal"/>
    <w:link w:val="Foot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DD"/>
  </w:style>
  <w:style w:type="character" w:styleId="Hyperlink">
    <w:name w:val="Hyperlink"/>
    <w:basedOn w:val="DefaultParagraphFont"/>
    <w:uiPriority w:val="99"/>
    <w:unhideWhenUsed/>
    <w:rsid w:val="000F2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lending1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77A2-8D8D-4038-AD96-A474B9CB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Jaydene Meintjies</cp:lastModifiedBy>
  <cp:revision>2</cp:revision>
  <cp:lastPrinted>2026-01-10T21:53:00Z</cp:lastPrinted>
  <dcterms:created xsi:type="dcterms:W3CDTF">2026-01-10T22:29:00Z</dcterms:created>
  <dcterms:modified xsi:type="dcterms:W3CDTF">2026-01-14T13:03:00Z</dcterms:modified>
</cp:coreProperties>
</file>